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9B" w:rsidRPr="00FE0E22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Протокол</w:t>
      </w:r>
      <w:r w:rsidR="002826D0">
        <w:rPr>
          <w:rFonts w:cs="Times New Roman"/>
          <w:b/>
          <w:sz w:val="28"/>
          <w:szCs w:val="28"/>
        </w:rPr>
        <w:t xml:space="preserve"> объявления №1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 xml:space="preserve"> итогов закупок лекарственных средств, ИМН в рамках ГОБМП и ОСМС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способом запроса ценовых предложений</w:t>
      </w:r>
    </w:p>
    <w:p w:rsidR="00DC199B" w:rsidRPr="004A7B73" w:rsidRDefault="00DC199B" w:rsidP="00DC199B">
      <w:pPr>
        <w:rPr>
          <w:rFonts w:cs="Times New Roman"/>
          <w:sz w:val="28"/>
          <w:szCs w:val="28"/>
        </w:rPr>
      </w:pPr>
    </w:p>
    <w:p w:rsidR="00DC199B" w:rsidRPr="004A7B73" w:rsidRDefault="00DC199B" w:rsidP="00DC199B">
      <w:pPr>
        <w:pStyle w:val="Standard"/>
        <w:jc w:val="center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п.</w:t>
      </w:r>
      <w:r w:rsidRPr="004A7B73">
        <w:rPr>
          <w:rFonts w:cs="Times New Roman"/>
          <w:b/>
          <w:sz w:val="28"/>
          <w:szCs w:val="28"/>
        </w:rPr>
        <w:t xml:space="preserve"> </w:t>
      </w:r>
      <w:r w:rsidRPr="004A7B73">
        <w:rPr>
          <w:rFonts w:cs="Times New Roman"/>
          <w:sz w:val="28"/>
          <w:szCs w:val="28"/>
        </w:rPr>
        <w:t>Боровое                                                                                                «</w:t>
      </w:r>
      <w:r w:rsidR="00FE0E22" w:rsidRPr="00FE0E22">
        <w:rPr>
          <w:rFonts w:cs="Times New Roman"/>
          <w:sz w:val="28"/>
          <w:szCs w:val="28"/>
        </w:rPr>
        <w:t>31</w:t>
      </w:r>
      <w:r w:rsidRPr="004A7B73">
        <w:rPr>
          <w:rFonts w:cs="Times New Roman"/>
          <w:sz w:val="28"/>
          <w:szCs w:val="28"/>
        </w:rPr>
        <w:t xml:space="preserve">» </w:t>
      </w:r>
      <w:r w:rsidR="00F04952">
        <w:rPr>
          <w:rFonts w:cs="Times New Roman"/>
          <w:sz w:val="28"/>
          <w:szCs w:val="28"/>
        </w:rPr>
        <w:t>марта 2023</w:t>
      </w:r>
      <w:r w:rsidRPr="004A7B73">
        <w:rPr>
          <w:rFonts w:cs="Times New Roman"/>
          <w:sz w:val="28"/>
          <w:szCs w:val="28"/>
        </w:rPr>
        <w:t xml:space="preserve"> года</w:t>
      </w:r>
    </w:p>
    <w:p w:rsidR="00F04952" w:rsidRPr="00F04952" w:rsidRDefault="00F04952" w:rsidP="00F04952">
      <w:pPr>
        <w:ind w:firstLine="708"/>
        <w:jc w:val="both"/>
        <w:rPr>
          <w:rFonts w:cs="Times New Roman"/>
          <w:b/>
          <w:sz w:val="28"/>
          <w:szCs w:val="28"/>
        </w:rPr>
      </w:pPr>
    </w:p>
    <w:p w:rsidR="00DC199B" w:rsidRPr="004A7B73" w:rsidRDefault="00F04952" w:rsidP="00F04952">
      <w:pPr>
        <w:ind w:firstLine="708"/>
        <w:jc w:val="both"/>
        <w:rPr>
          <w:rStyle w:val="s1"/>
          <w:b w:val="0"/>
          <w:sz w:val="28"/>
          <w:szCs w:val="28"/>
        </w:rPr>
      </w:pPr>
      <w:r w:rsidRPr="00F04952">
        <w:rPr>
          <w:rFonts w:cs="Times New Roman"/>
          <w:b/>
          <w:sz w:val="28"/>
          <w:szCs w:val="28"/>
        </w:rPr>
        <w:t>РГП на ПХВ «НИИ курортологии и медицинской реабилитации</w:t>
      </w:r>
      <w:proofErr w:type="gramStart"/>
      <w:r w:rsidRPr="00F04952">
        <w:rPr>
          <w:rFonts w:cs="Times New Roman"/>
          <w:b/>
          <w:sz w:val="28"/>
          <w:szCs w:val="28"/>
        </w:rPr>
        <w:t>»М</w:t>
      </w:r>
      <w:proofErr w:type="gramEnd"/>
      <w:r w:rsidRPr="00F04952">
        <w:rPr>
          <w:rFonts w:cs="Times New Roman"/>
          <w:b/>
          <w:sz w:val="28"/>
          <w:szCs w:val="28"/>
        </w:rPr>
        <w:t>З РК</w:t>
      </w:r>
      <w:r w:rsidR="00DC199B" w:rsidRPr="004A7B73">
        <w:rPr>
          <w:rFonts w:cs="Times New Roman"/>
          <w:sz w:val="28"/>
          <w:szCs w:val="28"/>
        </w:rPr>
        <w:t xml:space="preserve"> в соответствии с</w:t>
      </w:r>
      <w:r w:rsidR="00DC199B" w:rsidRPr="004A7B73">
        <w:rPr>
          <w:rFonts w:cs="Times New Roman"/>
          <w:b/>
          <w:sz w:val="28"/>
          <w:szCs w:val="28"/>
        </w:rPr>
        <w:t xml:space="preserve"> </w:t>
      </w:r>
      <w:r w:rsidR="00DC199B" w:rsidRPr="004A7B73">
        <w:rPr>
          <w:rStyle w:val="s1"/>
          <w:b w:val="0"/>
          <w:sz w:val="28"/>
          <w:szCs w:val="28"/>
        </w:rPr>
        <w:t xml:space="preserve">Постановлением Правительства Республики Казахстан от 4 июня 2021 года № 375 «Об утверждении Правил организации и проведения закупа лекарственных средств, медицинских изделий и специализированных лечебных продуктов в рамках гарантированного объема бесплатной медицинской помощи и (или) в системе обязательного социального медицинского страхования, фармацевтических услуг  (далее - Правила) объявляет о проведении закупа способом запроса ценовых предложений. 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DC199B" w:rsidRPr="004A7B73" w:rsidRDefault="00DC199B" w:rsidP="00F0495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Pr="004A7B73">
        <w:rPr>
          <w:rFonts w:ascii="Times New Roman" w:hAnsi="Times New Roman"/>
          <w:sz w:val="28"/>
          <w:szCs w:val="28"/>
        </w:rPr>
        <w:t xml:space="preserve">– </w:t>
      </w:r>
      <w:r w:rsidR="00F04952" w:rsidRPr="00F04952">
        <w:rPr>
          <w:rFonts w:ascii="Times New Roman" w:hAnsi="Times New Roman"/>
          <w:sz w:val="28"/>
          <w:szCs w:val="28"/>
        </w:rPr>
        <w:t>РГП на ПХВ «НИИ курортологии и медицинской реабилитации»МЗ РК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Юридический адрес: </w:t>
      </w:r>
      <w:r w:rsidRPr="004A7B73">
        <w:rPr>
          <w:rFonts w:cs="Times New Roman"/>
          <w:sz w:val="28"/>
          <w:szCs w:val="28"/>
        </w:rPr>
        <w:t xml:space="preserve">021708,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Акмолинская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область,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Бурабайский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район,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п.Бурабай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ул.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Кенесары</w:t>
      </w:r>
      <w:proofErr w:type="spellEnd"/>
      <w:r w:rsidR="00F04952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1/8</w:t>
      </w: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БИН 940640000224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РНН 361900000934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ИИК </w:t>
      </w:r>
      <w:r w:rsidRPr="004A7B73">
        <w:rPr>
          <w:rFonts w:cs="Times New Roman"/>
          <w:sz w:val="28"/>
          <w:szCs w:val="28"/>
          <w:lang w:val="en-US"/>
        </w:rPr>
        <w:t>KZ</w:t>
      </w:r>
      <w:r w:rsidRPr="004A7B73">
        <w:rPr>
          <w:rFonts w:cs="Times New Roman"/>
          <w:sz w:val="28"/>
          <w:szCs w:val="28"/>
        </w:rPr>
        <w:t xml:space="preserve"> 186010321000243131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АО "Народный Банк Казахстана"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bCs/>
          <w:kern w:val="0"/>
          <w:sz w:val="28"/>
          <w:szCs w:val="28"/>
          <w:lang w:eastAsia="en-US" w:bidi="ar-SA"/>
        </w:rPr>
        <w:t>Директор:</w:t>
      </w:r>
      <w:r w:rsidRPr="004A7B73">
        <w:rPr>
          <w:rFonts w:eastAsiaTheme="minorHAnsi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Каиргельдина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Саягуль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Айдаровна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Контактный телефон: +7</w:t>
      </w:r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7009848084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E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-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mail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: </w:t>
      </w:r>
      <w:hyperlink r:id="rId5" w:history="1"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gzsan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_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burabay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kz</w:t>
        </w:r>
      </w:hyperlink>
    </w:p>
    <w:p w:rsidR="00DC199B" w:rsidRDefault="00DC199B" w:rsidP="00DC199B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C199B" w:rsidRDefault="00DC199B" w:rsidP="00DC19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Краткое описание и цена, закупаемых товаров их торговое наименование: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2826D0" w:rsidRPr="00B020C3" w:rsidTr="009A28C5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№ 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Ед.измерения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Кол-во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Сумма, тенге      </w:t>
            </w:r>
          </w:p>
        </w:tc>
      </w:tr>
      <w:tr w:rsidR="002826D0" w:rsidRPr="00B020C3" w:rsidTr="009A28C5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Лекарственные средства</w:t>
            </w:r>
          </w:p>
        </w:tc>
      </w:tr>
      <w:tr w:rsidR="002826D0" w:rsidRPr="00B020C3" w:rsidTr="009A28C5">
        <w:trPr>
          <w:trHeight w:val="11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Соль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Галит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Техническая соль высшего сорта имеет массовую долю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NaCl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менее 98%, содержание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кальций-инона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превышает 0,35%, магний иона – 0,05%, сульфат иона – 1%,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калий-иона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-0,1%. Доля железа в такой соли не более 0,005%.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24 000,00 </w:t>
            </w:r>
          </w:p>
        </w:tc>
      </w:tr>
      <w:tr w:rsidR="002826D0" w:rsidRPr="00B020C3" w:rsidTr="009A28C5">
        <w:trPr>
          <w:trHeight w:val="61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lastRenderedPageBreak/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Балет крем массажный 40,0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парафин, ланолин, церезин, витамин А, эвкалиптовое масло, экстракт тысячелистника, ментол, камфару,40гр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шт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80 000,00 </w:t>
            </w:r>
          </w:p>
        </w:tc>
      </w:tr>
      <w:tr w:rsidR="002826D0" w:rsidRPr="00B020C3" w:rsidTr="009A28C5">
        <w:trPr>
          <w:trHeight w:val="58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Бишофит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0,5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 минерал, который на 90–96 % состоит из хлорида магния, а также содержит хлориды натрия и калия, сульфаты кальция и магния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400,00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600,00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240 000,00 </w:t>
            </w:r>
          </w:p>
        </w:tc>
      </w:tr>
      <w:tr w:rsidR="002826D0" w:rsidRPr="00B020C3" w:rsidTr="009A28C5">
        <w:trPr>
          <w:trHeight w:val="72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Парафин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Парафин медицинский ,продукт нефтепереработки, применяется для проведения тепловых процедур. Используется для наружного и местного применения. 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50 00,00 </w:t>
            </w:r>
          </w:p>
        </w:tc>
      </w:tr>
      <w:tr w:rsidR="002826D0" w:rsidRPr="00B020C3" w:rsidTr="009A28C5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Озокерит (воск горный)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природный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углеводорд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из группы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нефти,желто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зеленого цвета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70 000,00 </w:t>
            </w:r>
          </w:p>
        </w:tc>
      </w:tr>
      <w:tr w:rsidR="002826D0" w:rsidRPr="00B020C3" w:rsidTr="009A28C5">
        <w:trPr>
          <w:trHeight w:val="5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Бриллиантовый зеленый,1% 30,0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Бриллиантовый зеленый,1% раствор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антисептичекий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30мл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4 000,00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544,57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54 457,00 </w:t>
            </w:r>
          </w:p>
        </w:tc>
      </w:tr>
      <w:tr w:rsidR="002826D0" w:rsidRPr="00B020C3" w:rsidTr="009A28C5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35,34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3 534,00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66,28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19 884,00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53,19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10 638,00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95,58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9 558,00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137,81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27 562,00 </w:t>
            </w:r>
          </w:p>
        </w:tc>
      </w:tr>
      <w:tr w:rsidR="002826D0" w:rsidRPr="00B020C3" w:rsidTr="009A28C5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543 633</w:t>
            </w:r>
          </w:p>
        </w:tc>
      </w:tr>
    </w:tbl>
    <w:p w:rsidR="002826D0" w:rsidRDefault="002826D0" w:rsidP="002826D0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</w:p>
    <w:p w:rsidR="002826D0" w:rsidRPr="002826D0" w:rsidRDefault="002826D0" w:rsidP="002826D0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2826D0">
        <w:rPr>
          <w:rFonts w:cs="Times New Roman"/>
          <w:color w:val="0D0D0D" w:themeColor="text1" w:themeTint="F2"/>
          <w:sz w:val="28"/>
          <w:szCs w:val="28"/>
        </w:rPr>
        <w:t>Выделенная сумма на закупку:</w:t>
      </w:r>
      <w:r w:rsidRPr="002826D0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 </w:t>
      </w:r>
      <w:r w:rsidRPr="002826D0">
        <w:rPr>
          <w:rFonts w:cs="Times New Roman"/>
          <w:b/>
          <w:color w:val="0D0D0D" w:themeColor="text1" w:themeTint="F2"/>
          <w:sz w:val="28"/>
          <w:szCs w:val="28"/>
          <w:lang w:val="kk-KZ"/>
        </w:rPr>
        <w:t xml:space="preserve">543 633,00 </w:t>
      </w:r>
      <w:r w:rsidRPr="002826D0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</w:t>
      </w:r>
      <w:r w:rsidRPr="002826D0">
        <w:rPr>
          <w:rFonts w:cs="Times New Roman"/>
          <w:color w:val="0D0D0D" w:themeColor="text1" w:themeTint="F2"/>
          <w:sz w:val="28"/>
          <w:szCs w:val="28"/>
        </w:rPr>
        <w:t xml:space="preserve">(пятьсот сорок  три тысячи шестьсот тридцать три) тенге 00 </w:t>
      </w:r>
      <w:proofErr w:type="spellStart"/>
      <w:r w:rsidRPr="002826D0">
        <w:rPr>
          <w:rFonts w:cs="Times New Roman"/>
          <w:color w:val="0D0D0D" w:themeColor="text1" w:themeTint="F2"/>
          <w:sz w:val="28"/>
          <w:szCs w:val="28"/>
        </w:rPr>
        <w:t>тиын</w:t>
      </w:r>
      <w:proofErr w:type="spellEnd"/>
    </w:p>
    <w:p w:rsidR="00FE0E22" w:rsidRPr="00FE0E22" w:rsidRDefault="00FE0E22" w:rsidP="0020107D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</w:p>
    <w:p w:rsidR="005B303B" w:rsidRPr="00FE0E22" w:rsidRDefault="005B303B" w:rsidP="005B303B">
      <w:pPr>
        <w:pStyle w:val="a4"/>
        <w:numPr>
          <w:ilvl w:val="0"/>
          <w:numId w:val="3"/>
        </w:numPr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Дата и время представления ценового предложения:</w:t>
      </w:r>
    </w:p>
    <w:p w:rsidR="00FE0E22" w:rsidRDefault="00FE0E22" w:rsidP="00FE0E22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НЕТ</w:t>
      </w:r>
    </w:p>
    <w:p w:rsidR="00FE0E22" w:rsidRPr="004A7B73" w:rsidRDefault="00FE0E22" w:rsidP="00FE0E22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500CA" w:rsidRDefault="003500CA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sz w:val="28"/>
          <w:szCs w:val="28"/>
        </w:rPr>
        <w:t xml:space="preserve">Конверты с ценовыми предложениями потенциальных поставщиков, которые не были приняты к оценке и сопоставлению в связи с их представлением по истечении окончательного времени для их регистрации: </w:t>
      </w:r>
      <w:r w:rsidRPr="004A7B73">
        <w:rPr>
          <w:rFonts w:ascii="Times New Roman" w:hAnsi="Times New Roman"/>
          <w:b/>
          <w:sz w:val="28"/>
          <w:szCs w:val="28"/>
        </w:rPr>
        <w:t>отсутствуют</w:t>
      </w:r>
      <w:r w:rsidRPr="004A7B73">
        <w:rPr>
          <w:rFonts w:ascii="Times New Roman" w:hAnsi="Times New Roman"/>
          <w:sz w:val="28"/>
          <w:szCs w:val="28"/>
        </w:rPr>
        <w:t>.</w:t>
      </w:r>
    </w:p>
    <w:p w:rsidR="004A7B73" w:rsidRPr="004A7B73" w:rsidRDefault="004A7B73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500CA" w:rsidRPr="00FE0E22" w:rsidRDefault="003500CA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Наименование  и местонахождение потенциального поставщика, с которым предполагается заключить договор закупа товаров и цена   </w:t>
      </w:r>
    </w:p>
    <w:p w:rsidR="00C95D78" w:rsidRPr="00EC3B4D" w:rsidRDefault="00FE0E22" w:rsidP="00EC3B4D">
      <w:pPr>
        <w:pStyle w:val="a4"/>
        <w:ind w:left="1068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НЕТ</w:t>
      </w:r>
    </w:p>
    <w:p w:rsidR="003500CA" w:rsidRPr="005B303B" w:rsidRDefault="003500CA" w:rsidP="005B303B">
      <w:pPr>
        <w:jc w:val="both"/>
        <w:rPr>
          <w:rFonts w:cs="Times New Roman"/>
          <w:color w:val="0D0D0D" w:themeColor="text1" w:themeTint="F2"/>
        </w:rPr>
      </w:pPr>
    </w:p>
    <w:p w:rsidR="00DC199B" w:rsidRPr="004A7B73" w:rsidRDefault="00DC199B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Признать несостоявшимися  следующие лоты: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2826D0" w:rsidRPr="00B020C3" w:rsidTr="009A28C5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№ 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Ед.измерения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Кол-во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Сумма, тенге      </w:t>
            </w:r>
          </w:p>
        </w:tc>
      </w:tr>
      <w:tr w:rsidR="002826D0" w:rsidRPr="00B020C3" w:rsidTr="009A28C5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Лекарственные средства</w:t>
            </w:r>
          </w:p>
        </w:tc>
      </w:tr>
      <w:tr w:rsidR="002826D0" w:rsidRPr="00B020C3" w:rsidTr="009A28C5">
        <w:trPr>
          <w:trHeight w:val="11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Соль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Галит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Техническая соль высшего сорта имеет массовую долю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NaCl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менее 98%, содержание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кальций-инона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не превышает 0,35%, магний иона – 0,05%, сульфат иона – 1%, </w:t>
            </w:r>
            <w:proofErr w:type="spellStart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калий-иона</w:t>
            </w:r>
            <w:proofErr w:type="spellEnd"/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 xml:space="preserve"> -0,1%. Доля железа в такой соли не более 0,005%.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24 000,00 </w:t>
            </w:r>
          </w:p>
        </w:tc>
      </w:tr>
      <w:tr w:rsidR="002826D0" w:rsidRPr="00B020C3" w:rsidTr="009A28C5">
        <w:trPr>
          <w:trHeight w:val="61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Балет крем массажный 40,0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парафин, ланолин, церезин, витамин А, эвкалиптовое масло, экстракт тысячелистника, ментол, камфару,40гр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шт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80 000,00 </w:t>
            </w:r>
          </w:p>
        </w:tc>
      </w:tr>
      <w:tr w:rsidR="002826D0" w:rsidRPr="00B020C3" w:rsidTr="009A28C5">
        <w:trPr>
          <w:trHeight w:val="58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Бишофит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0,5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содержит  минерал, который на 90–96 % состоит из хлорида магния, а также содержит хлориды натрия и калия, сульфаты кальция и магния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400,00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600,00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240 000,00 </w:t>
            </w:r>
          </w:p>
        </w:tc>
      </w:tr>
      <w:tr w:rsidR="002826D0" w:rsidRPr="00B020C3" w:rsidTr="009A28C5">
        <w:trPr>
          <w:trHeight w:val="72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Парафин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color w:val="202124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color w:val="202124"/>
                <w:kern w:val="0"/>
                <w:sz w:val="22"/>
                <w:szCs w:val="22"/>
                <w:lang w:eastAsia="ru-RU" w:bidi="ar-SA"/>
              </w:rPr>
              <w:t>Парафин медицинский ,продукт нефтепереработки, применяется для проведения тепловых процедур. Используется для наружного и местного применения. 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50 00,00 </w:t>
            </w:r>
          </w:p>
        </w:tc>
      </w:tr>
      <w:tr w:rsidR="002826D0" w:rsidRPr="00B020C3" w:rsidTr="009A28C5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Озокерит (воск горный)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природный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углеводорд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из группы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нефти,желто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зеленого цвета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70 000,00 </w:t>
            </w:r>
          </w:p>
        </w:tc>
      </w:tr>
      <w:tr w:rsidR="002826D0" w:rsidRPr="00B020C3" w:rsidTr="009A28C5">
        <w:trPr>
          <w:trHeight w:val="5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Бриллиантовый зеленый,1% 30,0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Бриллиантовый зеленый,1% раствор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антисептичекий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30мл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4 000,00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Амбро,раствор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приема внутрь и ингаляций 7,5мг/мл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544,57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54 457,00 </w:t>
            </w:r>
          </w:p>
        </w:tc>
      </w:tr>
      <w:tr w:rsidR="002826D0" w:rsidRPr="00B020C3" w:rsidTr="009A28C5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Водорода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перекись,раствор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90мл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35,34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3 534,00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Хлоргексидина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биглюконат,раствор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0,05%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300,00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66,28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19 884,00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lastRenderedPageBreak/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50мл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53,19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10 638,00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70%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95,58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9 558,00 </w:t>
            </w:r>
          </w:p>
        </w:tc>
      </w:tr>
      <w:tr w:rsidR="002826D0" w:rsidRPr="00B020C3" w:rsidTr="009A28C5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Этанол,раствор</w:t>
            </w:r>
            <w:proofErr w:type="spellEnd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для наружного применения 90% 100мл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137,81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27 562,00 </w:t>
            </w:r>
          </w:p>
        </w:tc>
      </w:tr>
      <w:tr w:rsidR="002826D0" w:rsidRPr="00B020C3" w:rsidTr="009A28C5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B020C3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 </w:t>
            </w:r>
          </w:p>
          <w:p w:rsidR="002826D0" w:rsidRPr="00B020C3" w:rsidRDefault="002826D0" w:rsidP="009A28C5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543 633</w:t>
            </w:r>
          </w:p>
        </w:tc>
      </w:tr>
    </w:tbl>
    <w:p w:rsidR="00A6731B" w:rsidRDefault="00A6731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1F0743" w:rsidRDefault="001F0743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B12426" w:rsidRDefault="00B12426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4A7B73" w:rsidRPr="004A7B73" w:rsidRDefault="00DC199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В связи с отсутствием ценовых предложений закупку способом запроса ценовых предложений признать несостоявшейся.</w:t>
      </w:r>
    </w:p>
    <w:tbl>
      <w:tblPr>
        <w:tblStyle w:val="a6"/>
        <w:tblpPr w:leftFromText="180" w:rightFromText="180" w:vertAnchor="text" w:horzAnchor="page" w:tblpX="1863" w:tblpY="74"/>
        <w:tblW w:w="12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6061"/>
      </w:tblGrid>
      <w:tr w:rsidR="004A7B73" w:rsidRPr="005E667A" w:rsidTr="00322052">
        <w:trPr>
          <w:trHeight w:val="291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322052">
        <w:trPr>
          <w:trHeight w:val="143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tabs>
                <w:tab w:val="left" w:pos="11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5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612"/>
        </w:trPr>
        <w:tc>
          <w:tcPr>
            <w:tcW w:w="6521" w:type="dxa"/>
          </w:tcPr>
          <w:p w:rsidR="004A7B73" w:rsidRPr="005E667A" w:rsidRDefault="004A7B73" w:rsidP="004A7B73">
            <w:pPr>
              <w:ind w:firstLine="743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1361"/>
        </w:trPr>
        <w:tc>
          <w:tcPr>
            <w:tcW w:w="6521" w:type="dxa"/>
          </w:tcPr>
          <w:p w:rsidR="004A7B73" w:rsidRPr="005E667A" w:rsidRDefault="004A7B73" w:rsidP="004A7B73">
            <w:pPr>
              <w:pStyle w:val="a4"/>
              <w:ind w:firstLine="74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99B" w:rsidRPr="005E667A" w:rsidRDefault="00DC199B" w:rsidP="00DC199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C199B" w:rsidRDefault="00DC199B"/>
    <w:sectPr w:rsidR="00DC199B" w:rsidSect="00322052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7D61"/>
    <w:multiLevelType w:val="hybridMultilevel"/>
    <w:tmpl w:val="A9A6D606"/>
    <w:lvl w:ilvl="0" w:tplc="E0A0F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642C4C"/>
    <w:multiLevelType w:val="hybridMultilevel"/>
    <w:tmpl w:val="BEE2686A"/>
    <w:lvl w:ilvl="0" w:tplc="5142E5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BB2973"/>
    <w:multiLevelType w:val="hybridMultilevel"/>
    <w:tmpl w:val="228EE582"/>
    <w:lvl w:ilvl="0" w:tplc="4F3E6F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199B"/>
    <w:rsid w:val="000570A0"/>
    <w:rsid w:val="00075798"/>
    <w:rsid w:val="00085EFD"/>
    <w:rsid w:val="000F1F2F"/>
    <w:rsid w:val="001030E6"/>
    <w:rsid w:val="001429FF"/>
    <w:rsid w:val="00191338"/>
    <w:rsid w:val="00191752"/>
    <w:rsid w:val="001F0743"/>
    <w:rsid w:val="0020107D"/>
    <w:rsid w:val="00224740"/>
    <w:rsid w:val="002356CB"/>
    <w:rsid w:val="002826D0"/>
    <w:rsid w:val="002B4795"/>
    <w:rsid w:val="00322052"/>
    <w:rsid w:val="003500CA"/>
    <w:rsid w:val="0037714A"/>
    <w:rsid w:val="003A3EA8"/>
    <w:rsid w:val="003E410F"/>
    <w:rsid w:val="00404BA5"/>
    <w:rsid w:val="00407C92"/>
    <w:rsid w:val="00425059"/>
    <w:rsid w:val="0045006C"/>
    <w:rsid w:val="004A7B73"/>
    <w:rsid w:val="004B3886"/>
    <w:rsid w:val="00573401"/>
    <w:rsid w:val="0058670D"/>
    <w:rsid w:val="005B303B"/>
    <w:rsid w:val="005C7C97"/>
    <w:rsid w:val="005E667A"/>
    <w:rsid w:val="006D1E44"/>
    <w:rsid w:val="006D2AE5"/>
    <w:rsid w:val="006F653F"/>
    <w:rsid w:val="0071462A"/>
    <w:rsid w:val="007164B2"/>
    <w:rsid w:val="00743BFA"/>
    <w:rsid w:val="007D2438"/>
    <w:rsid w:val="007D7782"/>
    <w:rsid w:val="00803ABA"/>
    <w:rsid w:val="00837C9C"/>
    <w:rsid w:val="008F48D0"/>
    <w:rsid w:val="00907A8A"/>
    <w:rsid w:val="00914BAA"/>
    <w:rsid w:val="00974189"/>
    <w:rsid w:val="00991837"/>
    <w:rsid w:val="00A558E0"/>
    <w:rsid w:val="00A6731B"/>
    <w:rsid w:val="00A84134"/>
    <w:rsid w:val="00AA777E"/>
    <w:rsid w:val="00AF1766"/>
    <w:rsid w:val="00B020C3"/>
    <w:rsid w:val="00B12426"/>
    <w:rsid w:val="00B14DA5"/>
    <w:rsid w:val="00B4021B"/>
    <w:rsid w:val="00B42023"/>
    <w:rsid w:val="00C95D78"/>
    <w:rsid w:val="00CA48E7"/>
    <w:rsid w:val="00CC229C"/>
    <w:rsid w:val="00CC6979"/>
    <w:rsid w:val="00CE6E2C"/>
    <w:rsid w:val="00D26DC1"/>
    <w:rsid w:val="00D362B0"/>
    <w:rsid w:val="00D55549"/>
    <w:rsid w:val="00DC199B"/>
    <w:rsid w:val="00DD4C65"/>
    <w:rsid w:val="00E6639E"/>
    <w:rsid w:val="00EC3B4D"/>
    <w:rsid w:val="00F04952"/>
    <w:rsid w:val="00F3468A"/>
    <w:rsid w:val="00F62FB1"/>
    <w:rsid w:val="00FD2DC9"/>
    <w:rsid w:val="00FE0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3">
    <w:name w:val="Hyperlink"/>
    <w:basedOn w:val="a0"/>
    <w:uiPriority w:val="99"/>
    <w:unhideWhenUsed/>
    <w:rsid w:val="00DC199B"/>
    <w:rPr>
      <w:color w:val="0000FF" w:themeColor="hyperlink"/>
      <w:u w:val="single"/>
    </w:rPr>
  </w:style>
  <w:style w:type="paragraph" w:styleId="a4">
    <w:name w:val="No Spacing"/>
    <w:uiPriority w:val="1"/>
    <w:qFormat/>
    <w:rsid w:val="00DC199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zh-CN"/>
    </w:rPr>
  </w:style>
  <w:style w:type="character" w:customStyle="1" w:styleId="s1">
    <w:name w:val="s1"/>
    <w:rsid w:val="00DC199B"/>
    <w:rPr>
      <w:rFonts w:ascii="Times New Roman" w:hAnsi="Times New Roman" w:cs="Times New Roman" w:hint="default"/>
      <w:b/>
      <w:bCs/>
      <w:color w:val="000000"/>
    </w:rPr>
  </w:style>
  <w:style w:type="paragraph" w:styleId="a5">
    <w:name w:val="List Paragraph"/>
    <w:basedOn w:val="a"/>
    <w:uiPriority w:val="34"/>
    <w:qFormat/>
    <w:rsid w:val="00DC199B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DC1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san_burabay@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Инженер ОТ и ТБ</cp:lastModifiedBy>
  <cp:revision>2</cp:revision>
  <cp:lastPrinted>2023-03-02T10:21:00Z</cp:lastPrinted>
  <dcterms:created xsi:type="dcterms:W3CDTF">2023-04-10T08:58:00Z</dcterms:created>
  <dcterms:modified xsi:type="dcterms:W3CDTF">2023-04-10T08:58:00Z</dcterms:modified>
</cp:coreProperties>
</file>